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72" w:rsidRPr="007D4189" w:rsidRDefault="004E5C72" w:rsidP="004E5C72">
      <w:pPr>
        <w:pStyle w:val="Nessunaspaziatura"/>
        <w:jc w:val="center"/>
        <w:rPr>
          <w:rStyle w:val="Enfasicorsivo"/>
          <w:b/>
          <w:i w:val="0"/>
          <w:sz w:val="24"/>
          <w:szCs w:val="24"/>
        </w:rPr>
      </w:pPr>
      <w:r>
        <w:rPr>
          <w:b/>
          <w:iCs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1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4189">
        <w:rPr>
          <w:rStyle w:val="Enfasicorsivo"/>
          <w:b/>
          <w:i w:val="0"/>
          <w:sz w:val="24"/>
          <w:szCs w:val="24"/>
        </w:rPr>
        <w:t>Associazione Culturale Castiglionese</w:t>
      </w:r>
    </w:p>
    <w:p w:rsidR="004E5C72" w:rsidRPr="007D4189" w:rsidRDefault="004E5C72" w:rsidP="004E5C72">
      <w:pPr>
        <w:pStyle w:val="Nessunaspaziatura"/>
        <w:jc w:val="center"/>
        <w:rPr>
          <w:rStyle w:val="Enfasicorsivo"/>
          <w:b/>
          <w:i w:val="0"/>
          <w:sz w:val="24"/>
          <w:szCs w:val="24"/>
        </w:rPr>
      </w:pPr>
      <w:r w:rsidRPr="007D4189">
        <w:rPr>
          <w:rStyle w:val="Enfasicorsivo"/>
          <w:b/>
          <w:i w:val="0"/>
          <w:sz w:val="24"/>
          <w:szCs w:val="24"/>
        </w:rPr>
        <w:t>“Umberto Foschi”</w:t>
      </w:r>
    </w:p>
    <w:p w:rsidR="004E5C72" w:rsidRPr="007D4189" w:rsidRDefault="004E5C72" w:rsidP="004E5C72">
      <w:pPr>
        <w:pStyle w:val="Nessunaspaziatura"/>
        <w:jc w:val="center"/>
        <w:rPr>
          <w:rStyle w:val="Enfasicorsivo"/>
          <w:i w:val="0"/>
          <w:sz w:val="24"/>
          <w:szCs w:val="24"/>
        </w:rPr>
      </w:pPr>
      <w:r w:rsidRPr="007D4189">
        <w:rPr>
          <w:rStyle w:val="Enfasicorsivo"/>
          <w:i w:val="0"/>
          <w:sz w:val="24"/>
          <w:szCs w:val="24"/>
        </w:rPr>
        <w:t xml:space="preserve">Via </w:t>
      </w:r>
      <w:proofErr w:type="spellStart"/>
      <w:r w:rsidRPr="007D4189">
        <w:rPr>
          <w:rStyle w:val="Enfasicorsivo"/>
          <w:i w:val="0"/>
          <w:sz w:val="24"/>
          <w:szCs w:val="24"/>
        </w:rPr>
        <w:t>Zattoni</w:t>
      </w:r>
      <w:proofErr w:type="spellEnd"/>
      <w:r w:rsidRPr="007D4189">
        <w:rPr>
          <w:rStyle w:val="Enfasicorsivo"/>
          <w:i w:val="0"/>
          <w:sz w:val="24"/>
          <w:szCs w:val="24"/>
        </w:rPr>
        <w:t xml:space="preserve"> 2/A</w:t>
      </w:r>
    </w:p>
    <w:p w:rsidR="004E5C72" w:rsidRDefault="004E5C72" w:rsidP="004E5C72">
      <w:pPr>
        <w:pStyle w:val="Nessunaspaziatura"/>
        <w:jc w:val="center"/>
        <w:rPr>
          <w:rStyle w:val="Enfasicorsivo"/>
          <w:i w:val="0"/>
          <w:sz w:val="24"/>
          <w:szCs w:val="24"/>
        </w:rPr>
      </w:pPr>
      <w:r w:rsidRPr="007D4189">
        <w:rPr>
          <w:rStyle w:val="Enfasicorsivo"/>
          <w:i w:val="0"/>
          <w:sz w:val="24"/>
          <w:szCs w:val="24"/>
        </w:rPr>
        <w:t xml:space="preserve">48125 </w:t>
      </w:r>
      <w:proofErr w:type="spellStart"/>
      <w:r w:rsidRPr="007D4189">
        <w:rPr>
          <w:rStyle w:val="Enfasicorsivo"/>
          <w:i w:val="0"/>
          <w:sz w:val="24"/>
          <w:szCs w:val="24"/>
        </w:rPr>
        <w:t>Castiglione</w:t>
      </w:r>
      <w:proofErr w:type="spellEnd"/>
      <w:r w:rsidRPr="007D4189">
        <w:rPr>
          <w:rStyle w:val="Enfasicorsivo"/>
          <w:i w:val="0"/>
          <w:sz w:val="24"/>
          <w:szCs w:val="24"/>
        </w:rPr>
        <w:t xml:space="preserve"> di Ravenna</w:t>
      </w:r>
    </w:p>
    <w:p w:rsidR="004E5C72" w:rsidRDefault="004E5C72" w:rsidP="004E5C72">
      <w:pPr>
        <w:pStyle w:val="Nessunaspaziatura"/>
        <w:jc w:val="center"/>
        <w:rPr>
          <w:rStyle w:val="Enfasicorsivo"/>
          <w:i w:val="0"/>
          <w:sz w:val="24"/>
          <w:szCs w:val="24"/>
        </w:rPr>
      </w:pPr>
      <w:r>
        <w:rPr>
          <w:rStyle w:val="Enfasicorsivo"/>
          <w:i w:val="0"/>
          <w:sz w:val="24"/>
          <w:szCs w:val="24"/>
        </w:rPr>
        <w:t>Tel. 338/8408746</w:t>
      </w:r>
    </w:p>
    <w:p w:rsidR="004E5C72" w:rsidRDefault="004E5C72" w:rsidP="004E5C72">
      <w:pPr>
        <w:pStyle w:val="Nessunaspaziatura"/>
        <w:jc w:val="center"/>
        <w:rPr>
          <w:rStyle w:val="Enfasicorsivo"/>
          <w:i w:val="0"/>
          <w:sz w:val="24"/>
          <w:szCs w:val="24"/>
        </w:rPr>
      </w:pPr>
      <w:hyperlink r:id="rId5" w:history="1">
        <w:r w:rsidRPr="00CC25B2">
          <w:rPr>
            <w:rStyle w:val="Collegamentoipertestuale"/>
            <w:sz w:val="24"/>
            <w:szCs w:val="24"/>
          </w:rPr>
          <w:t>info@associazioneculturaleumbertofoschi.it</w:t>
        </w:r>
      </w:hyperlink>
    </w:p>
    <w:p w:rsidR="00EA6304" w:rsidRDefault="00EA6304" w:rsidP="00EA6304">
      <w:pPr>
        <w:spacing w:line="240" w:lineRule="auto"/>
        <w:jc w:val="center"/>
        <w:rPr>
          <w:szCs w:val="24"/>
        </w:rPr>
      </w:pPr>
    </w:p>
    <w:p w:rsidR="004E5C72" w:rsidRDefault="004E5C72" w:rsidP="00EA6304">
      <w:pPr>
        <w:spacing w:line="240" w:lineRule="auto"/>
        <w:jc w:val="center"/>
        <w:rPr>
          <w:szCs w:val="24"/>
        </w:rPr>
      </w:pPr>
    </w:p>
    <w:p w:rsidR="00EA6304" w:rsidRPr="00EA6304" w:rsidRDefault="00EA6304" w:rsidP="00EA6304">
      <w:pPr>
        <w:jc w:val="center"/>
        <w:rPr>
          <w:rFonts w:ascii="Bradley Hand ITC" w:hAnsi="Bradley Hand ITC"/>
          <w:b/>
          <w:sz w:val="72"/>
          <w:szCs w:val="72"/>
        </w:rPr>
      </w:pPr>
      <w:r w:rsidRPr="00EA6304">
        <w:rPr>
          <w:rFonts w:ascii="Bradley Hand ITC" w:hAnsi="Bradley Hand ITC"/>
          <w:b/>
          <w:sz w:val="72"/>
          <w:szCs w:val="72"/>
        </w:rPr>
        <w:t>“Incontro con il traduttore”</w:t>
      </w:r>
    </w:p>
    <w:p w:rsidR="00EA6304" w:rsidRPr="004E5C72" w:rsidRDefault="00EA6304" w:rsidP="00EA6304">
      <w:pPr>
        <w:spacing w:line="340" w:lineRule="atLeast"/>
        <w:jc w:val="center"/>
        <w:rPr>
          <w:rStyle w:val="Enfasigrassetto"/>
          <w:rFonts w:asciiTheme="minorHAnsi" w:hAnsiTheme="minorHAnsi"/>
          <w:sz w:val="32"/>
          <w:szCs w:val="32"/>
        </w:rPr>
      </w:pPr>
      <w:r w:rsidRPr="004E5C72">
        <w:rPr>
          <w:rStyle w:val="Enfasigrassetto"/>
          <w:rFonts w:asciiTheme="minorHAnsi" w:hAnsiTheme="minorHAnsi"/>
          <w:sz w:val="32"/>
          <w:szCs w:val="32"/>
        </w:rPr>
        <w:t>Sabato 16 gennaio  2016 ore 17:30</w:t>
      </w:r>
    </w:p>
    <w:p w:rsidR="00EA6304" w:rsidRPr="004E5C72" w:rsidRDefault="00EA6304" w:rsidP="00EA6304">
      <w:pPr>
        <w:spacing w:line="340" w:lineRule="atLeast"/>
        <w:jc w:val="center"/>
        <w:rPr>
          <w:rStyle w:val="Enfasigrassetto"/>
          <w:rFonts w:asciiTheme="minorHAnsi" w:hAnsiTheme="minorHAnsi"/>
          <w:sz w:val="32"/>
          <w:szCs w:val="32"/>
        </w:rPr>
      </w:pPr>
      <w:r w:rsidRPr="004E5C72">
        <w:rPr>
          <w:rStyle w:val="Enfasigrassetto"/>
          <w:rFonts w:asciiTheme="minorHAnsi" w:hAnsiTheme="minorHAnsi"/>
          <w:sz w:val="32"/>
          <w:szCs w:val="32"/>
        </w:rPr>
        <w:t xml:space="preserve">Andrea </w:t>
      </w:r>
      <w:proofErr w:type="spellStart"/>
      <w:r w:rsidRPr="004E5C72">
        <w:rPr>
          <w:rStyle w:val="Enfasigrassetto"/>
          <w:rFonts w:asciiTheme="minorHAnsi" w:hAnsiTheme="minorHAnsi"/>
          <w:sz w:val="32"/>
          <w:szCs w:val="32"/>
        </w:rPr>
        <w:t>Asioli</w:t>
      </w:r>
      <w:proofErr w:type="spellEnd"/>
    </w:p>
    <w:p w:rsidR="0091488F" w:rsidRPr="004E5C72" w:rsidRDefault="0091488F" w:rsidP="00EA6304">
      <w:pPr>
        <w:spacing w:line="340" w:lineRule="atLeast"/>
        <w:jc w:val="center"/>
        <w:rPr>
          <w:rStyle w:val="Enfasigrassetto"/>
          <w:rFonts w:asciiTheme="minorHAnsi" w:hAnsiTheme="minorHAnsi"/>
          <w:sz w:val="24"/>
          <w:szCs w:val="24"/>
        </w:rPr>
      </w:pPr>
      <w:r w:rsidRPr="004E5C72">
        <w:rPr>
          <w:rStyle w:val="Enfasigrassetto"/>
          <w:rFonts w:asciiTheme="minorHAnsi" w:hAnsiTheme="minorHAnsi"/>
          <w:sz w:val="24"/>
          <w:szCs w:val="24"/>
        </w:rPr>
        <w:t>p</w:t>
      </w:r>
      <w:r w:rsidR="00EA6304" w:rsidRPr="004E5C72">
        <w:rPr>
          <w:rStyle w:val="Enfasigrassetto"/>
          <w:rFonts w:asciiTheme="minorHAnsi" w:hAnsiTheme="minorHAnsi"/>
          <w:sz w:val="24"/>
          <w:szCs w:val="24"/>
        </w:rPr>
        <w:t xml:space="preserve">resenta </w:t>
      </w:r>
      <w:r w:rsidRPr="004E5C72">
        <w:rPr>
          <w:rStyle w:val="Enfasigrassetto"/>
          <w:rFonts w:asciiTheme="minorHAnsi" w:hAnsiTheme="minorHAnsi"/>
          <w:sz w:val="24"/>
          <w:szCs w:val="24"/>
        </w:rPr>
        <w:t>il libro,</w:t>
      </w:r>
    </w:p>
    <w:p w:rsidR="00EA6304" w:rsidRPr="004E5C72" w:rsidRDefault="00EA6304" w:rsidP="00EA6304">
      <w:pPr>
        <w:spacing w:line="340" w:lineRule="atLeast"/>
        <w:jc w:val="center"/>
        <w:rPr>
          <w:rStyle w:val="Enfasigrassetto"/>
          <w:rFonts w:asciiTheme="minorHAnsi" w:hAnsiTheme="minorHAnsi"/>
          <w:sz w:val="48"/>
          <w:szCs w:val="48"/>
        </w:rPr>
      </w:pPr>
      <w:r w:rsidRPr="004E5C72">
        <w:rPr>
          <w:rStyle w:val="Enfasigrassetto"/>
          <w:rFonts w:asciiTheme="minorHAnsi" w:hAnsiTheme="minorHAnsi"/>
          <w:sz w:val="48"/>
          <w:szCs w:val="48"/>
        </w:rPr>
        <w:t>“ Diario di un viaggio alle Ebridi “</w:t>
      </w:r>
    </w:p>
    <w:p w:rsidR="00EA6304" w:rsidRPr="004E5C72" w:rsidRDefault="00EA6304" w:rsidP="00EA6304">
      <w:pPr>
        <w:pStyle w:val="Titolo1"/>
        <w:shd w:val="clear" w:color="auto" w:fill="FFFFFF"/>
        <w:jc w:val="center"/>
        <w:rPr>
          <w:rStyle w:val="Enfasigrassetto"/>
          <w:rFonts w:asciiTheme="minorHAnsi" w:hAnsiTheme="minorHAnsi"/>
          <w:sz w:val="36"/>
          <w:szCs w:val="36"/>
        </w:rPr>
      </w:pPr>
      <w:r w:rsidRPr="004E5C72">
        <w:rPr>
          <w:rStyle w:val="Enfasigrassetto"/>
          <w:rFonts w:asciiTheme="minorHAnsi" w:hAnsiTheme="minorHAnsi"/>
          <w:b w:val="0"/>
          <w:sz w:val="24"/>
          <w:szCs w:val="24"/>
        </w:rPr>
        <w:t>di</w:t>
      </w:r>
      <w:r w:rsidRPr="004E5C72">
        <w:rPr>
          <w:rStyle w:val="Enfasigrassetto"/>
          <w:rFonts w:asciiTheme="minorHAnsi" w:hAnsiTheme="minorHAnsi"/>
          <w:b w:val="0"/>
          <w:sz w:val="36"/>
          <w:szCs w:val="36"/>
        </w:rPr>
        <w:t xml:space="preserve"> </w:t>
      </w:r>
      <w:r w:rsidRPr="004E5C72">
        <w:rPr>
          <w:rStyle w:val="Enfasigrassetto"/>
          <w:rFonts w:asciiTheme="minorHAnsi" w:hAnsiTheme="minorHAnsi"/>
          <w:sz w:val="32"/>
          <w:szCs w:val="32"/>
        </w:rPr>
        <w:t xml:space="preserve">James </w:t>
      </w:r>
      <w:proofErr w:type="spellStart"/>
      <w:r w:rsidRPr="004E5C72">
        <w:rPr>
          <w:rStyle w:val="Enfasigrassetto"/>
          <w:rFonts w:asciiTheme="minorHAnsi" w:hAnsiTheme="minorHAnsi"/>
          <w:sz w:val="32"/>
          <w:szCs w:val="32"/>
        </w:rPr>
        <w:t>Boswell</w:t>
      </w:r>
      <w:proofErr w:type="spellEnd"/>
      <w:r w:rsidR="0091488F" w:rsidRPr="004E5C72">
        <w:rPr>
          <w:rStyle w:val="Enfasigrassetto"/>
          <w:rFonts w:asciiTheme="minorHAnsi" w:hAnsiTheme="minorHAnsi"/>
          <w:sz w:val="36"/>
          <w:szCs w:val="36"/>
        </w:rPr>
        <w:t xml:space="preserve"> </w:t>
      </w:r>
      <w:r w:rsidR="0091488F" w:rsidRPr="004E5C72">
        <w:rPr>
          <w:rStyle w:val="Enfasigrassetto"/>
          <w:rFonts w:asciiTheme="minorHAnsi" w:hAnsiTheme="minorHAnsi"/>
          <w:b w:val="0"/>
          <w:sz w:val="28"/>
          <w:szCs w:val="28"/>
        </w:rPr>
        <w:t>( Sellerio Editore ),</w:t>
      </w:r>
    </w:p>
    <w:p w:rsidR="00526E3F" w:rsidRPr="004E5C72" w:rsidRDefault="0091488F" w:rsidP="00EA6304">
      <w:pPr>
        <w:pStyle w:val="Titolo1"/>
        <w:shd w:val="clear" w:color="auto" w:fill="FFFFFF"/>
        <w:jc w:val="center"/>
        <w:rPr>
          <w:rFonts w:asciiTheme="minorHAnsi" w:hAnsiTheme="minorHAnsi" w:cs="Arial"/>
          <w:color w:val="222222"/>
          <w:sz w:val="36"/>
          <w:szCs w:val="36"/>
        </w:rPr>
      </w:pPr>
      <w:r w:rsidRPr="004E5C72">
        <w:rPr>
          <w:rStyle w:val="Enfasigrassetto"/>
          <w:rFonts w:asciiTheme="minorHAnsi" w:hAnsiTheme="minorHAnsi"/>
          <w:sz w:val="24"/>
          <w:szCs w:val="24"/>
        </w:rPr>
        <w:t xml:space="preserve">insieme allo scrittore </w:t>
      </w:r>
      <w:r w:rsidRPr="004E5C72">
        <w:rPr>
          <w:rStyle w:val="Enfasigrassetto"/>
          <w:rFonts w:asciiTheme="minorHAnsi" w:hAnsiTheme="minorHAnsi"/>
          <w:sz w:val="32"/>
          <w:szCs w:val="32"/>
        </w:rPr>
        <w:t>Eugenio</w:t>
      </w:r>
      <w:r w:rsidR="00526E3F" w:rsidRPr="004E5C72">
        <w:rPr>
          <w:rStyle w:val="Enfasigrassetto"/>
          <w:rFonts w:asciiTheme="minorHAnsi" w:hAnsiTheme="minorHAnsi"/>
          <w:sz w:val="32"/>
          <w:szCs w:val="32"/>
        </w:rPr>
        <w:t xml:space="preserve"> </w:t>
      </w:r>
      <w:proofErr w:type="spellStart"/>
      <w:r w:rsidR="00526E3F" w:rsidRPr="004E5C72">
        <w:rPr>
          <w:rStyle w:val="Enfasigrassetto"/>
          <w:rFonts w:asciiTheme="minorHAnsi" w:hAnsiTheme="minorHAnsi"/>
          <w:sz w:val="32"/>
          <w:szCs w:val="32"/>
        </w:rPr>
        <w:t>Baroncelli</w:t>
      </w:r>
      <w:proofErr w:type="spellEnd"/>
    </w:p>
    <w:p w:rsidR="00EA6304" w:rsidRPr="004E5C72" w:rsidRDefault="00EA6304" w:rsidP="004E5C72">
      <w:pPr>
        <w:pStyle w:val="NormaleWeb"/>
        <w:shd w:val="clear" w:color="auto" w:fill="FFFFFF"/>
        <w:jc w:val="both"/>
        <w:rPr>
          <w:rFonts w:asciiTheme="minorHAnsi" w:hAnsiTheme="minorHAnsi" w:cs="Arial"/>
          <w:color w:val="222222"/>
          <w:sz w:val="22"/>
          <w:szCs w:val="22"/>
        </w:rPr>
      </w:pPr>
      <w:r w:rsidRPr="004E5C72">
        <w:rPr>
          <w:rFonts w:asciiTheme="minorHAnsi" w:hAnsiTheme="minorHAnsi" w:cs="Arial"/>
          <w:color w:val="222222"/>
          <w:sz w:val="22"/>
          <w:szCs w:val="22"/>
        </w:rPr>
        <w:t xml:space="preserve">Questa curiosa avventura di viaggio del Dottor </w:t>
      </w:r>
      <w:proofErr w:type="spellStart"/>
      <w:r w:rsidRPr="004E5C72">
        <w:rPr>
          <w:rFonts w:asciiTheme="minorHAnsi" w:hAnsiTheme="minorHAnsi" w:cs="Arial"/>
          <w:color w:val="222222"/>
          <w:sz w:val="22"/>
          <w:szCs w:val="22"/>
        </w:rPr>
        <w:t>Johnson</w:t>
      </w:r>
      <w:proofErr w:type="spellEnd"/>
      <w:r w:rsidRPr="004E5C72">
        <w:rPr>
          <w:rFonts w:asciiTheme="minorHAnsi" w:hAnsiTheme="minorHAnsi" w:cs="Arial"/>
          <w:color w:val="222222"/>
          <w:sz w:val="22"/>
          <w:szCs w:val="22"/>
        </w:rPr>
        <w:t xml:space="preserve"> con il suo biografo </w:t>
      </w:r>
      <w:proofErr w:type="spellStart"/>
      <w:r w:rsidRPr="004E5C72">
        <w:rPr>
          <w:rFonts w:asciiTheme="minorHAnsi" w:hAnsiTheme="minorHAnsi" w:cs="Arial"/>
          <w:color w:val="222222"/>
          <w:sz w:val="22"/>
          <w:szCs w:val="22"/>
        </w:rPr>
        <w:t>Boswell</w:t>
      </w:r>
      <w:proofErr w:type="spellEnd"/>
      <w:r w:rsidRPr="004E5C72">
        <w:rPr>
          <w:rFonts w:asciiTheme="minorHAnsi" w:hAnsiTheme="minorHAnsi" w:cs="Arial"/>
          <w:color w:val="222222"/>
          <w:sz w:val="22"/>
          <w:szCs w:val="22"/>
        </w:rPr>
        <w:t xml:space="preserve"> (che una ventina d’anni dopo lo avrebbe immortalato nel celebre</w:t>
      </w:r>
      <w:r w:rsidRPr="004E5C72">
        <w:rPr>
          <w:rStyle w:val="apple-converted-space"/>
          <w:rFonts w:asciiTheme="minorHAnsi" w:hAnsiTheme="minorHAnsi" w:cs="Arial"/>
          <w:color w:val="222222"/>
          <w:sz w:val="22"/>
          <w:szCs w:val="22"/>
        </w:rPr>
        <w:t> </w:t>
      </w:r>
      <w:r w:rsidRPr="004E5C72">
        <w:rPr>
          <w:rStyle w:val="Enfasicorsivo"/>
          <w:rFonts w:asciiTheme="minorHAnsi" w:hAnsiTheme="minorHAnsi" w:cs="Arial"/>
          <w:color w:val="222222"/>
          <w:sz w:val="22"/>
          <w:szCs w:val="22"/>
        </w:rPr>
        <w:t xml:space="preserve">Vita di Samuel </w:t>
      </w:r>
      <w:proofErr w:type="spellStart"/>
      <w:r w:rsidRPr="004E5C72">
        <w:rPr>
          <w:rStyle w:val="Enfasicorsivo"/>
          <w:rFonts w:asciiTheme="minorHAnsi" w:hAnsiTheme="minorHAnsi" w:cs="Arial"/>
          <w:color w:val="222222"/>
          <w:sz w:val="22"/>
          <w:szCs w:val="22"/>
        </w:rPr>
        <w:t>Johnson</w:t>
      </w:r>
      <w:proofErr w:type="spellEnd"/>
      <w:r w:rsidRPr="004E5C72">
        <w:rPr>
          <w:rFonts w:asciiTheme="minorHAnsi" w:hAnsiTheme="minorHAnsi" w:cs="Arial"/>
          <w:color w:val="222222"/>
          <w:sz w:val="22"/>
          <w:szCs w:val="22"/>
        </w:rPr>
        <w:t>, di cui questo</w:t>
      </w:r>
      <w:r w:rsidRPr="004E5C72">
        <w:rPr>
          <w:rStyle w:val="apple-converted-space"/>
          <w:rFonts w:asciiTheme="minorHAnsi" w:hAnsiTheme="minorHAnsi" w:cs="Arial"/>
          <w:color w:val="222222"/>
          <w:sz w:val="22"/>
          <w:szCs w:val="22"/>
        </w:rPr>
        <w:t> </w:t>
      </w:r>
      <w:r w:rsidRPr="004E5C72">
        <w:rPr>
          <w:rStyle w:val="Enfasicorsivo"/>
          <w:rFonts w:asciiTheme="minorHAnsi" w:hAnsiTheme="minorHAnsi" w:cs="Arial"/>
          <w:color w:val="222222"/>
          <w:sz w:val="22"/>
          <w:szCs w:val="22"/>
        </w:rPr>
        <w:t>Viaggio alle Ebridi</w:t>
      </w:r>
      <w:r w:rsidRPr="004E5C72">
        <w:rPr>
          <w:rStyle w:val="apple-converted-space"/>
          <w:rFonts w:asciiTheme="minorHAnsi" w:hAnsiTheme="minorHAnsi" w:cs="Arial"/>
          <w:color w:val="222222"/>
          <w:sz w:val="22"/>
          <w:szCs w:val="22"/>
        </w:rPr>
        <w:t> </w:t>
      </w:r>
      <w:r w:rsidRPr="004E5C72">
        <w:rPr>
          <w:rFonts w:asciiTheme="minorHAnsi" w:hAnsiTheme="minorHAnsi" w:cs="Arial"/>
          <w:color w:val="222222"/>
          <w:sz w:val="22"/>
          <w:szCs w:val="22"/>
        </w:rPr>
        <w:t>è una sorta di prova generale) si svolse tra l’agosto e il novembre del 1773.</w:t>
      </w:r>
    </w:p>
    <w:p w:rsidR="00EA6304" w:rsidRPr="004E5C72" w:rsidRDefault="00EA6304" w:rsidP="004E5C72">
      <w:pPr>
        <w:pStyle w:val="NormaleWeb"/>
        <w:shd w:val="clear" w:color="auto" w:fill="FFFFFF"/>
        <w:jc w:val="both"/>
        <w:rPr>
          <w:rFonts w:asciiTheme="minorHAnsi" w:hAnsiTheme="minorHAnsi" w:cs="Arial"/>
          <w:color w:val="222222"/>
          <w:sz w:val="22"/>
          <w:szCs w:val="22"/>
        </w:rPr>
      </w:pPr>
      <w:r w:rsidRPr="004E5C72">
        <w:rPr>
          <w:rFonts w:asciiTheme="minorHAnsi" w:hAnsiTheme="minorHAnsi" w:cs="Arial"/>
          <w:color w:val="222222"/>
          <w:sz w:val="22"/>
          <w:szCs w:val="22"/>
        </w:rPr>
        <w:t xml:space="preserve"> Il dotto letterato era nel suo sessantaquattresimo anno e dunque la faticosa escursione si caricava di molti significati, soprattutto la prospettiva di «godere gli aspetti selvaggi» di una terra ancora circondata di mistero. </w:t>
      </w:r>
    </w:p>
    <w:p w:rsidR="00EA6304" w:rsidRPr="004E5C72" w:rsidRDefault="00EA6304" w:rsidP="004E5C72">
      <w:pPr>
        <w:pStyle w:val="NormaleWeb"/>
        <w:shd w:val="clear" w:color="auto" w:fill="FFFFFF"/>
        <w:jc w:val="both"/>
        <w:rPr>
          <w:rFonts w:asciiTheme="minorHAnsi" w:hAnsiTheme="minorHAnsi" w:cs="Arial"/>
          <w:color w:val="222222"/>
          <w:sz w:val="22"/>
          <w:szCs w:val="22"/>
        </w:rPr>
      </w:pPr>
      <w:r w:rsidRPr="004E5C72">
        <w:rPr>
          <w:rFonts w:asciiTheme="minorHAnsi" w:hAnsiTheme="minorHAnsi" w:cs="Arial"/>
          <w:color w:val="222222"/>
          <w:sz w:val="22"/>
          <w:szCs w:val="22"/>
        </w:rPr>
        <w:t xml:space="preserve">Ma come il Dottore guarda al paesaggio e si fa antropologo, così il giovane </w:t>
      </w:r>
      <w:proofErr w:type="spellStart"/>
      <w:r w:rsidRPr="004E5C72">
        <w:rPr>
          <w:rFonts w:asciiTheme="minorHAnsi" w:hAnsiTheme="minorHAnsi" w:cs="Arial"/>
          <w:color w:val="222222"/>
          <w:sz w:val="22"/>
          <w:szCs w:val="22"/>
        </w:rPr>
        <w:t>Boswell</w:t>
      </w:r>
      <w:proofErr w:type="spellEnd"/>
      <w:r w:rsidRPr="004E5C72">
        <w:rPr>
          <w:rFonts w:asciiTheme="minorHAnsi" w:hAnsiTheme="minorHAnsi" w:cs="Arial"/>
          <w:color w:val="222222"/>
          <w:sz w:val="22"/>
          <w:szCs w:val="22"/>
        </w:rPr>
        <w:t xml:space="preserve"> si sofferma di più sul venerato maestro («qualunque cosa riguardi un uomo così grande merita di essere osservata»). </w:t>
      </w:r>
    </w:p>
    <w:p w:rsidR="004E5C72" w:rsidRPr="004E5C72" w:rsidRDefault="00EA6304" w:rsidP="004E5C72">
      <w:pPr>
        <w:pStyle w:val="NormaleWeb"/>
        <w:shd w:val="clear" w:color="auto" w:fill="FFFFFF"/>
        <w:jc w:val="both"/>
        <w:rPr>
          <w:rFonts w:asciiTheme="minorHAnsi" w:hAnsiTheme="minorHAnsi" w:cs="Arial"/>
          <w:color w:val="222222"/>
          <w:sz w:val="22"/>
          <w:szCs w:val="22"/>
        </w:rPr>
      </w:pPr>
      <w:r w:rsidRPr="004E5C72">
        <w:rPr>
          <w:rFonts w:asciiTheme="minorHAnsi" w:hAnsiTheme="minorHAnsi" w:cs="Arial"/>
          <w:color w:val="222222"/>
          <w:sz w:val="22"/>
          <w:szCs w:val="22"/>
        </w:rPr>
        <w:t>Sicché il diario giornaliero di una esplorazione diventa anche il ritratto di un genio in viaggio che giudica dei contemporanei e uno specchio della vita britannica settecentesca.</w:t>
      </w:r>
    </w:p>
    <w:p w:rsidR="00EA6304" w:rsidRDefault="00526E3F" w:rsidP="004E5C72">
      <w:pPr>
        <w:pStyle w:val="NormaleWeb"/>
        <w:shd w:val="clear" w:color="auto" w:fill="FFFFFF"/>
        <w:jc w:val="center"/>
        <w:rPr>
          <w:rFonts w:asciiTheme="minorHAnsi" w:hAnsiTheme="minorHAnsi"/>
          <w:b/>
          <w:color w:val="000000"/>
        </w:rPr>
      </w:pPr>
      <w:r w:rsidRPr="004E5C72">
        <w:rPr>
          <w:rFonts w:asciiTheme="minorHAnsi" w:hAnsiTheme="minorHAnsi"/>
          <w:b/>
          <w:color w:val="000000"/>
        </w:rPr>
        <w:t>Al termine aperitivo;</w:t>
      </w:r>
      <w:r w:rsidR="00EA6304" w:rsidRPr="004E5C72">
        <w:rPr>
          <w:rFonts w:asciiTheme="minorHAnsi" w:hAnsiTheme="minorHAnsi"/>
          <w:b/>
          <w:color w:val="000000"/>
        </w:rPr>
        <w:t> tutta la cittadinanza è invitata.</w:t>
      </w:r>
    </w:p>
    <w:p w:rsidR="004E5C72" w:rsidRPr="004E5C72" w:rsidRDefault="004E5C72" w:rsidP="004E5C72">
      <w:pPr>
        <w:pStyle w:val="NormaleWeb"/>
        <w:shd w:val="clear" w:color="auto" w:fill="FFFFFF"/>
        <w:jc w:val="center"/>
        <w:rPr>
          <w:rFonts w:asciiTheme="minorHAnsi" w:hAnsiTheme="minorHAnsi"/>
          <w:b/>
        </w:rPr>
      </w:pPr>
    </w:p>
    <w:p w:rsidR="00EA6304" w:rsidRPr="004E5C72" w:rsidRDefault="00EA6304" w:rsidP="00EA6304">
      <w:pPr>
        <w:spacing w:line="340" w:lineRule="atLeast"/>
        <w:rPr>
          <w:rFonts w:asciiTheme="minorHAnsi" w:hAnsiTheme="minorHAnsi"/>
        </w:rPr>
      </w:pPr>
      <w:r w:rsidRPr="004E5C72">
        <w:rPr>
          <w:rFonts w:asciiTheme="minorHAnsi" w:hAnsiTheme="minorHAnsi"/>
          <w:b/>
          <w:color w:val="000000"/>
        </w:rPr>
        <w:t xml:space="preserve">                  Si ringrazia </w:t>
      </w:r>
      <w:r w:rsidR="004E5C72">
        <w:rPr>
          <w:rFonts w:asciiTheme="minorHAnsi" w:hAnsiTheme="minorHAnsi"/>
          <w:b/>
          <w:color w:val="000000"/>
        </w:rPr>
        <w:t xml:space="preserve">per la collaborazione:     </w:t>
      </w:r>
      <w:r w:rsidR="004E5C72">
        <w:rPr>
          <w:rFonts w:asciiTheme="minorHAnsi" w:hAnsiTheme="minorHAnsi"/>
          <w:noProof/>
          <w:lang w:eastAsia="it-IT"/>
        </w:rPr>
        <w:drawing>
          <wp:inline distT="0" distB="0" distL="0" distR="0">
            <wp:extent cx="1935480" cy="762000"/>
            <wp:effectExtent l="19050" t="0" r="7620" b="0"/>
            <wp:docPr id="3" name="Immagine 2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304" w:rsidRDefault="00EA6304" w:rsidP="00EA6304">
      <w:pPr>
        <w:spacing w:line="240" w:lineRule="atLeast"/>
        <w:jc w:val="center"/>
        <w:rPr>
          <w:rFonts w:ascii="Times New Roman" w:hAnsi="Times New Roman"/>
        </w:rPr>
      </w:pPr>
    </w:p>
    <w:p w:rsidR="00EA6304" w:rsidRDefault="00EA6304"/>
    <w:sectPr w:rsidR="00EA6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EA6304"/>
    <w:rsid w:val="00337B61"/>
    <w:rsid w:val="004E5C72"/>
    <w:rsid w:val="00526E3F"/>
    <w:rsid w:val="0091488F"/>
    <w:rsid w:val="00EA6304"/>
    <w:rsid w:val="00FF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A630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qFormat/>
    <w:rsid w:val="00EA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EA6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6304"/>
  </w:style>
  <w:style w:type="character" w:styleId="Enfasicorsivo">
    <w:name w:val="Emphasis"/>
    <w:basedOn w:val="Carpredefinitoparagrafo"/>
    <w:qFormat/>
    <w:rsid w:val="00EA6304"/>
    <w:rPr>
      <w:i/>
      <w:iCs/>
    </w:rPr>
  </w:style>
  <w:style w:type="paragraph" w:styleId="Nessunaspaziatura">
    <w:name w:val="No Spacing"/>
    <w:uiPriority w:val="1"/>
    <w:qFormat/>
    <w:rsid w:val="004E5C72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4E5C72"/>
    <w:rPr>
      <w:color w:val="0000FF" w:themeColor="hyperlink"/>
      <w:u w:val="single"/>
    </w:rPr>
  </w:style>
  <w:style w:type="character" w:styleId="Enfasigrassetto">
    <w:name w:val="Strong"/>
    <w:basedOn w:val="Carpredefinitoparagrafo"/>
    <w:qFormat/>
    <w:rsid w:val="004E5C72"/>
    <w:rPr>
      <w:b/>
      <w:bCs/>
    </w:rPr>
  </w:style>
  <w:style w:type="paragraph" w:styleId="Testofumetto">
    <w:name w:val="Balloon Text"/>
    <w:basedOn w:val="Normale"/>
    <w:link w:val="TestofumettoCarattere"/>
    <w:rsid w:val="004E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E5C7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215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associazioneculturaleumbertofosch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3</cp:revision>
  <dcterms:created xsi:type="dcterms:W3CDTF">2015-12-29T21:57:00Z</dcterms:created>
  <dcterms:modified xsi:type="dcterms:W3CDTF">2015-12-29T22:03:00Z</dcterms:modified>
</cp:coreProperties>
</file>